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AB8" w:rsidRDefault="00D23AB8" w:rsidP="00D23AB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</w:t>
      </w:r>
    </w:p>
    <w:p w:rsidR="00D23AB8" w:rsidRDefault="00D23AB8" w:rsidP="00D23AB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  образовательной</w:t>
      </w:r>
      <w:proofErr w:type="gramEnd"/>
      <w:r>
        <w:rPr>
          <w:rFonts w:ascii="Times New Roman" w:hAnsi="Times New Roman"/>
          <w:sz w:val="24"/>
          <w:szCs w:val="24"/>
        </w:rPr>
        <w:t xml:space="preserve"> программе </w:t>
      </w:r>
    </w:p>
    <w:p w:rsidR="00D23AB8" w:rsidRDefault="00D23AB8" w:rsidP="00D23AB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 </w:t>
      </w:r>
      <w:r w:rsidR="00E44780">
        <w:rPr>
          <w:rFonts w:ascii="Times New Roman" w:hAnsi="Times New Roman"/>
          <w:sz w:val="24"/>
          <w:szCs w:val="24"/>
        </w:rPr>
        <w:t>профессии/специальности</w:t>
      </w:r>
    </w:p>
    <w:p w:rsidR="00E44780" w:rsidRDefault="00E44780" w:rsidP="00D23AB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23AB8" w:rsidRDefault="00D23AB8" w:rsidP="00D23AB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23AB8" w:rsidRDefault="00D23AB8" w:rsidP="00D23AB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23AB8" w:rsidRDefault="00D23AB8" w:rsidP="00D23AB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Государственное бюджетное профессиональное образовательное </w:t>
      </w:r>
    </w:p>
    <w:p w:rsidR="00D23AB8" w:rsidRDefault="00D23AB8" w:rsidP="00D23AB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учреждение  Иркутской</w:t>
      </w:r>
      <w:proofErr w:type="gramEnd"/>
      <w:r>
        <w:rPr>
          <w:rFonts w:ascii="Times New Roman" w:hAnsi="Times New Roman"/>
          <w:sz w:val="28"/>
          <w:szCs w:val="28"/>
        </w:rPr>
        <w:t xml:space="preserve"> области «Усть-Илимский техникум лесопромышленных технологий и сферы услуг»</w:t>
      </w:r>
    </w:p>
    <w:p w:rsidR="00D23AB8" w:rsidRDefault="00D23AB8" w:rsidP="00D23AB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23AB8" w:rsidRDefault="00D23AB8" w:rsidP="00D23AB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(ГБПОУ «УИ ТЛТУ»)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715"/>
      </w:tblGrid>
      <w:tr w:rsidR="00D23AB8" w:rsidTr="00D23AB8">
        <w:trPr>
          <w:jc w:val="right"/>
        </w:trPr>
        <w:tc>
          <w:tcPr>
            <w:tcW w:w="4715" w:type="dxa"/>
          </w:tcPr>
          <w:p w:rsidR="00D23AB8" w:rsidRDefault="00D23AB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D23AB8" w:rsidRDefault="00D23AB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D23AB8" w:rsidRDefault="00D23AB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D23AB8" w:rsidRDefault="00D23AB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УТВЕРЖДЕНО</w:t>
            </w:r>
          </w:p>
          <w:p w:rsidR="00D23AB8" w:rsidRDefault="00D23AB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приказом директора </w:t>
            </w:r>
          </w:p>
          <w:p w:rsidR="00D23AB8" w:rsidRDefault="00D23AB8" w:rsidP="005E0EA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№ 13</w:t>
            </w:r>
            <w:r w:rsidR="005E0EA8">
              <w:rPr>
                <w:rFonts w:ascii="Times New Roman" w:hAnsi="Times New Roman"/>
                <w:sz w:val="28"/>
                <w:szCs w:val="28"/>
                <w:lang w:eastAsia="en-US"/>
              </w:rPr>
              <w:t>8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от «2</w:t>
            </w:r>
            <w:r w:rsidR="005E0EA8">
              <w:rPr>
                <w:rFonts w:ascii="Times New Roman" w:hAnsi="Times New Roman"/>
                <w:sz w:val="28"/>
                <w:szCs w:val="28"/>
                <w:lang w:eastAsia="en-US"/>
              </w:rPr>
              <w:t>6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» мая 202</w:t>
            </w:r>
            <w:r w:rsidR="005E0EA8">
              <w:rPr>
                <w:rFonts w:ascii="Times New Roman" w:hAnsi="Times New Roman"/>
                <w:sz w:val="28"/>
                <w:szCs w:val="28"/>
                <w:lang w:eastAsia="en-US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г. </w:t>
            </w:r>
          </w:p>
        </w:tc>
      </w:tr>
      <w:tr w:rsidR="00D23AB8" w:rsidTr="00D23AB8">
        <w:trPr>
          <w:jc w:val="right"/>
        </w:trPr>
        <w:tc>
          <w:tcPr>
            <w:tcW w:w="4715" w:type="dxa"/>
          </w:tcPr>
          <w:p w:rsidR="00D23AB8" w:rsidRDefault="00D23AB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D23AB8" w:rsidRDefault="00D23AB8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:rsidR="00D23AB8" w:rsidRDefault="00D23AB8" w:rsidP="00D23AB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D23AB8" w:rsidRDefault="00D23AB8" w:rsidP="00D23AB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23AB8" w:rsidRDefault="00D23AB8" w:rsidP="00D23AB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КАЛЕНДАРНЫЙ ПЛАН ВОСПИТАТЕЛЬНОЙ РАБОТЫ</w:t>
      </w:r>
    </w:p>
    <w:p w:rsidR="00D23AB8" w:rsidRDefault="00D23AB8" w:rsidP="00D23AB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профессии </w:t>
      </w:r>
      <w:r w:rsidR="00E44780">
        <w:rPr>
          <w:rFonts w:ascii="Times New Roman" w:hAnsi="Times New Roman"/>
          <w:sz w:val="28"/>
          <w:szCs w:val="28"/>
        </w:rPr>
        <w:t>/специальности</w:t>
      </w:r>
    </w:p>
    <w:p w:rsidR="00E44780" w:rsidRDefault="00E44780" w:rsidP="00D23AB8">
      <w:pPr>
        <w:spacing w:after="0"/>
        <w:jc w:val="center"/>
        <w:rPr>
          <w:rFonts w:ascii="Times New Roman" w:hAnsi="Times New Roman"/>
          <w:iCs/>
          <w:sz w:val="28"/>
          <w:szCs w:val="28"/>
          <w:vertAlign w:val="subscript"/>
        </w:rPr>
      </w:pPr>
      <w:r>
        <w:rPr>
          <w:rFonts w:ascii="Times New Roman" w:hAnsi="Times New Roman"/>
          <w:iCs/>
          <w:sz w:val="28"/>
          <w:szCs w:val="28"/>
          <w:vertAlign w:val="subscript"/>
        </w:rPr>
        <w:t>_____________________________________________________________________________________</w:t>
      </w:r>
    </w:p>
    <w:p w:rsidR="00D23AB8" w:rsidRPr="00E44780" w:rsidRDefault="00E44780" w:rsidP="00D23AB8">
      <w:pPr>
        <w:spacing w:after="0"/>
        <w:jc w:val="center"/>
        <w:rPr>
          <w:rFonts w:ascii="Times New Roman" w:hAnsi="Times New Roman"/>
          <w:iCs/>
          <w:sz w:val="28"/>
          <w:szCs w:val="28"/>
          <w:vertAlign w:val="subscript"/>
        </w:rPr>
      </w:pPr>
      <w:r w:rsidRPr="00E44780">
        <w:rPr>
          <w:rFonts w:ascii="Times New Roman" w:hAnsi="Times New Roman"/>
          <w:iCs/>
          <w:sz w:val="28"/>
          <w:szCs w:val="28"/>
          <w:vertAlign w:val="subscript"/>
        </w:rPr>
        <w:t>шифр, наименование</w:t>
      </w:r>
    </w:p>
    <w:p w:rsidR="00D23AB8" w:rsidRDefault="00D23AB8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23AB8" w:rsidRDefault="00D23AB8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23AB8" w:rsidRDefault="00D23AB8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23AB8" w:rsidRDefault="00D23AB8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23AB8" w:rsidRDefault="00D23AB8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23AB8" w:rsidRDefault="00D23AB8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44780" w:rsidRDefault="00E44780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E44780" w:rsidRDefault="00E44780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23AB8" w:rsidRDefault="00D23AB8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23AB8" w:rsidRDefault="00D23AB8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23AB8" w:rsidRDefault="00D23AB8" w:rsidP="00D23AB8">
      <w:pPr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23AB8" w:rsidRDefault="00D23AB8" w:rsidP="00D23AB8">
      <w:pPr>
        <w:jc w:val="center"/>
        <w:rPr>
          <w:rFonts w:ascii="Times New Roman" w:hAnsi="Times New Roman"/>
          <w:iCs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iCs/>
          <w:sz w:val="28"/>
          <w:szCs w:val="28"/>
        </w:rPr>
        <w:t>г. Усть-Илимск, 202</w:t>
      </w:r>
      <w:r w:rsidR="005E0EA8">
        <w:rPr>
          <w:rFonts w:ascii="Times New Roman" w:hAnsi="Times New Roman"/>
          <w:iCs/>
          <w:sz w:val="28"/>
          <w:szCs w:val="28"/>
        </w:rPr>
        <w:t>5</w:t>
      </w:r>
      <w:r>
        <w:rPr>
          <w:rFonts w:ascii="Times New Roman" w:hAnsi="Times New Roman"/>
          <w:iCs/>
          <w:sz w:val="28"/>
          <w:szCs w:val="28"/>
        </w:rPr>
        <w:t xml:space="preserve"> г.</w:t>
      </w:r>
    </w:p>
    <w:p w:rsidR="005E0EA8" w:rsidRPr="00B1451A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lastRenderedPageBreak/>
        <w:t>В ходе планирования воспитательной деятельности учитывается воспитательный потенциал участия студентов в мероприятиях, проектах, конкурсах, акциях, проводимых на уровне:</w:t>
      </w:r>
    </w:p>
    <w:p w:rsidR="005E0EA8" w:rsidRPr="00B1451A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, в том числе: </w:t>
      </w:r>
    </w:p>
    <w:p w:rsidR="005E0EA8" w:rsidRPr="00B1451A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«Россия – страна возможностей»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5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https://rsv.ru/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5E0EA8" w:rsidRPr="00B1451A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«Большая перемена»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6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https://bolshayaperemena.online/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5E0EA8" w:rsidRPr="00B1451A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«Лидеры России»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hyperlink r:id="rId7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https://лидерыроссии.рф/</w:t>
        </w:r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;</w:t>
      </w:r>
    </w:p>
    <w:p w:rsidR="005E0EA8" w:rsidRPr="00B1451A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«Мы Вместе»</w:t>
      </w:r>
      <w:r w:rsidRPr="00B1451A">
        <w:rPr>
          <w:rFonts w:ascii="Times New Roman" w:eastAsia="Calibri" w:hAnsi="Times New Roman"/>
          <w:sz w:val="24"/>
          <w:szCs w:val="24"/>
          <w:lang w:eastAsia="en-US"/>
        </w:rPr>
        <w:t xml:space="preserve"> (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волонтерство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) </w:t>
      </w:r>
      <w:hyperlink r:id="rId8" w:history="1"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https</w:t>
        </w:r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://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onf</w:t>
        </w:r>
        <w:proofErr w:type="spellEnd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eastAsia="ko-KR"/>
          </w:rPr>
          <w:t>.</w:t>
        </w:r>
        <w:proofErr w:type="spellStart"/>
        <w:r w:rsidRPr="00B1451A">
          <w:rPr>
            <w:rFonts w:ascii="Times New Roman" w:hAnsi="Times New Roman"/>
            <w:bCs/>
            <w:kern w:val="2"/>
            <w:sz w:val="24"/>
            <w:szCs w:val="24"/>
            <w:u w:val="single"/>
            <w:lang w:val="en-US" w:eastAsia="ko-KR"/>
          </w:rPr>
          <w:t>ru</w:t>
        </w:r>
        <w:proofErr w:type="spellEnd"/>
      </w:hyperlink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; </w:t>
      </w:r>
    </w:p>
    <w:p w:rsidR="005E0EA8" w:rsidRPr="00B1451A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left="709"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отраслевые конкурсы</w:t>
      </w:r>
      <w:r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 профессионального мастерства; 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движения «</w:t>
      </w:r>
      <w:proofErr w:type="spellStart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Абилимпикс</w:t>
      </w:r>
      <w:proofErr w:type="spellEnd"/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»;</w:t>
      </w:r>
    </w:p>
    <w:p w:rsidR="005E0EA8" w:rsidRPr="00B1451A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субъектов Российской Федерации</w:t>
      </w: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>, в том числе «День города» и др.</w:t>
      </w:r>
    </w:p>
    <w:p w:rsidR="005E0EA8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  <w:r w:rsidRPr="00B1451A">
        <w:rPr>
          <w:rFonts w:ascii="Times New Roman" w:hAnsi="Times New Roman"/>
          <w:bCs/>
          <w:kern w:val="2"/>
          <w:sz w:val="24"/>
          <w:szCs w:val="24"/>
          <w:lang w:eastAsia="ko-KR"/>
        </w:rPr>
        <w:t xml:space="preserve">а также </w:t>
      </w:r>
      <w:r w:rsidRPr="00B1451A">
        <w:rPr>
          <w:rFonts w:ascii="Times New Roman" w:hAnsi="Times New Roman"/>
          <w:b/>
          <w:kern w:val="2"/>
          <w:sz w:val="24"/>
          <w:szCs w:val="24"/>
          <w:lang w:eastAsia="ko-KR"/>
        </w:rPr>
        <w:t>отраслевых профессионально значимых событиях и праздниках.</w:t>
      </w:r>
    </w:p>
    <w:p w:rsidR="005E0EA8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tbl>
      <w:tblPr>
        <w:tblW w:w="10490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4253"/>
        <w:gridCol w:w="1701"/>
        <w:gridCol w:w="1414"/>
        <w:gridCol w:w="2413"/>
      </w:tblGrid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spacing w:before="42" w:line="276" w:lineRule="auto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tabs>
                <w:tab w:val="left" w:pos="3011"/>
              </w:tabs>
              <w:spacing w:before="42" w:line="276" w:lineRule="auto"/>
              <w:ind w:left="1753" w:right="140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Модуль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spacing w:before="42" w:line="276" w:lineRule="auto"/>
              <w:ind w:left="344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Курсы, группы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spacing w:before="42" w:line="276" w:lineRule="auto"/>
              <w:ind w:left="21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Сроки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spacing w:before="42" w:line="276" w:lineRule="auto"/>
              <w:ind w:left="51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Ответственные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spacing w:line="276" w:lineRule="auto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spacing w:before="45" w:line="276" w:lineRule="auto"/>
              <w:ind w:left="85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>1. Аудиторные занятия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Событийные пятиминутки, посвященные Дням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224B89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 тематическому плану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Использование учебного материала на учебных дисциплинах ООД по гражданско-патриотическому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224B89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мужества ко Дню Великой Победы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224B89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0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Уроки по духовно-нравственному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224B89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тематическому плану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224B89" w:rsidRDefault="005E0EA8" w:rsidP="00A353C3">
            <w:pPr>
              <w:pStyle w:val="TableParagraph"/>
              <w:ind w:left="0"/>
              <w:rPr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224B89">
              <w:rPr>
                <w:b/>
                <w:color w:val="000000"/>
                <w:kern w:val="2"/>
                <w:sz w:val="24"/>
                <w:szCs w:val="24"/>
                <w:lang w:eastAsia="ko-KR"/>
              </w:rPr>
              <w:t>2.Внеаудиторная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Дни единых действий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37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Минута молчания «</w:t>
            </w:r>
            <w:r>
              <w:rPr>
                <w:rFonts w:eastAsia="Calibri"/>
                <w:color w:val="000000"/>
                <w:sz w:val="24"/>
                <w:szCs w:val="24"/>
              </w:rPr>
              <w:t>День памяти жертв фашизма»</w:t>
            </w:r>
          </w:p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Второе воскресенье сентября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 истории, ОБЗР обществознания, литературы, руководители центра патриотического воспитания, советник директора по воспитанию, педагог-организатор, заведующий библиотекой,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Всемирный день туризма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27.09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советник директора по воспитанию, педагог-организатор, кураторы учебных групп,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памяти жертв политических репрессий.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- Тематическая выставка литературы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«Жертвам ГУЛАГа посвящается»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Час истории «Наказание без преступления»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Тематические уроки истории «Жертвы политических репрессий»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209.10.</w:t>
            </w:r>
          </w:p>
        </w:tc>
        <w:tc>
          <w:tcPr>
            <w:tcW w:w="24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Преподаватели истории, ОБЗР,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обществознания, литературы, руководители центра патриотического воспитания, советник  директора по воспитанию, педагог-организатор, заведующий библиотекой, кураторы учебных групп,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народного единства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404.11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День начала контрнаступления советских войск против немецко-фашистских войск в битве под Москвой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4</w:t>
            </w:r>
          </w:p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06.12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 «День Героев Отечества»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09.12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День Конституции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12.12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Информационный час: </w:t>
            </w:r>
          </w:p>
          <w:p w:rsidR="005E0EA8" w:rsidRDefault="005E0EA8" w:rsidP="00A353C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- Международный день памяти жертв Холокоста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Уроки мужества: «День снятия блокады Ленинграда»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27.01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воинской славы России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(Сталинградская битва, 1943)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02.02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российской науки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08.02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 мужества, посвященный Дню вывода советских войск из Афганистана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15.02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воссоединения Крыма с Россией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18.03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космонавтики «Космос это мы»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12.04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tabs>
                <w:tab w:val="left" w:pos="601"/>
              </w:tabs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 единых действий в память о геноциде советского народа нацистами и их пособниками в годы Великой Отечественной войны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19.04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12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городских мероприятиях, посвященных Дню Победы. Дни памяти и примирения, посвященные погибшим во Второй мировой войне.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славянской письменности и культуры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24.05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«Флаги России», приуроченная к Дню государственного флага Российской Федерации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12.06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Тематический классный час «День российского предпринимательства»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26.05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учебных сборах.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1"/>
              </w:numPr>
              <w:tabs>
                <w:tab w:val="left" w:pos="142"/>
              </w:tabs>
              <w:jc w:val="right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День памяти и скорби – день начала Великой Отечественной войны (1941г.). Минута молчания «Свеча памяти».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Уборка воинских захоронений.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22.06</w:t>
            </w:r>
          </w:p>
        </w:tc>
        <w:tc>
          <w:tcPr>
            <w:tcW w:w="24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E0EA8" w:rsidRDefault="005E0EA8" w:rsidP="00A353C3">
            <w:pPr>
              <w:spacing w:after="0"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Pr="003321F7" w:rsidRDefault="005E0EA8" w:rsidP="00A353C3">
            <w:pPr>
              <w:pStyle w:val="TableParagraph"/>
              <w:ind w:left="85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Основные воспитательные дела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Церемония поднятия флага РФ, исполнение гимна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4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центра патриотического воспитания, ОБЗР, педагог организатор,</w:t>
            </w:r>
          </w:p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советник директора по воспитанию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Программа курса внеурочной деятельности «Разговоры о важном»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</w:pP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Еженедельно по понедельникам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Торжественная линейка ко Дню знаний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</w:pPr>
            <w:r w:rsidRPr="003F12FC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сентября</w:t>
            </w:r>
          </w:p>
        </w:tc>
        <w:tc>
          <w:tcPr>
            <w:tcW w:w="24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советник директора по воспитанию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профессионального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2октября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День матери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Ноябрь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 w:firstLine="2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Просветительская программа «Обучение </w:t>
            </w:r>
            <w:proofErr w:type="spell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служением.Первые</w:t>
            </w:r>
            <w:proofErr w:type="spell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 ноября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Акции «Поздравления Деда Мороза с новым годом», «Украсим техникум своими руками»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студента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25 января 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мужества</w:t>
            </w:r>
          </w:p>
          <w:p w:rsidR="005E0EA8" w:rsidRDefault="005E0EA8" w:rsidP="00A353C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Месячник гражданско-патриотического воспитания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женщин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 марта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единых действий  в память о геноциде советского народа нацистами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19 апреля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Мероприятия ко Дню Победы:</w:t>
            </w:r>
          </w:p>
          <w:p w:rsidR="005E0EA8" w:rsidRDefault="005E0EA8" w:rsidP="00A353C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Международная акция «Георгиевская ленточка»</w:t>
            </w:r>
          </w:p>
          <w:p w:rsidR="005E0EA8" w:rsidRDefault="005E0EA8" w:rsidP="00A353C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Конкурс сочинений </w:t>
            </w:r>
            <w:proofErr w:type="gramStart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« Без</w:t>
            </w:r>
            <w:proofErr w:type="gramEnd"/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 xml:space="preserve"> срока давности»</w:t>
            </w:r>
          </w:p>
          <w:p w:rsidR="005E0EA8" w:rsidRDefault="005E0EA8" w:rsidP="00A353C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Диктант Победы</w:t>
            </w:r>
          </w:p>
          <w:p w:rsidR="005E0EA8" w:rsidRDefault="005E0EA8" w:rsidP="00A353C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9 мая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День  детей: награждение лучших обучающихся, родителей, работодателей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CE4C41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1 июня 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«Память священна»</w:t>
            </w:r>
          </w:p>
          <w:p w:rsidR="005E0EA8" w:rsidRDefault="005E0EA8" w:rsidP="00A353C3">
            <w:pPr>
              <w:shd w:val="clear" w:color="auto" w:fill="FFFFFF"/>
              <w:spacing w:after="0" w:line="240" w:lineRule="auto"/>
              <w:ind w:left="12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  <w:t>Всероссийская акция «Свеча памяти»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CE4C41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июня</w:t>
            </w:r>
          </w:p>
        </w:tc>
        <w:tc>
          <w:tcPr>
            <w:tcW w:w="2413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4. Кураторство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методических объединений с обсуждением вопросов по воспитанию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Председатели МО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Заседания по вопросам воспитания «Разговоры о важном с кураторами групп»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мере необходимости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 xml:space="preserve">воспитанию, кураторы учебных групп 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Совместное обсуждение плана проведения мероприятий с членами студенческого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Старосты групп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Заместитель директора, советник директора по воспитанию, кураторы учебных групп 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4 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Презентация воспитательной работы «Панорама воспитательных мероприятий группы»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Январь, июнь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Pr="003321F7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5.Самоуправление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Классный час: знакомство с локальными нормативными актами и документами по организации учебного процесса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неделя сентября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  <w:t>Организация самообслуживания в техникуме: дежурство в учебном корпусе, сезонная уборка закрепленных территорий, помещений учебного корпуса.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Ежемесячно, по мере необходимости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Студенческого совета, центра молодежных инициатив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вторникам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Подведение итогов «Социальная активность»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Декабрь, июнь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по вопросам удовлетворённостью качеством обучения и условиями образовательного процесса, в различных опросах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запросам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День молодежи, участие в городских мероприятиях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мероприятиях общероссийского общественно-государственного движения детей и молодежи «Движение первых»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работе коллегиальных органах управления, стипендиальной комиссии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6.Профессиональное развитие, адаптация и трудоустройство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Круглый стол с работодателями «Требования к обучающимся при прохождении практики»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Кураторы учебных  групп, руководитель центра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трудоустройства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Тематические беседы  «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Самопрезентация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- путь к успеху на рынке труда»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Март, апрель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Анкетирование обучающихся выпускных групп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Беседа-тренинг «Особенности профессионального имиджа»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групп, руководитель центра трудоустройства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Сбор предварительных данных с выпускной группы о дальнейшем трудоустройстве, обучении в Вузах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Май-июнь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Кураторы учебных  групп, руководитель центра трудоустройства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spacing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b/>
                <w:w w:val="110"/>
                <w:sz w:val="24"/>
                <w:szCs w:val="24"/>
              </w:rPr>
              <w:t>7.Социальное  партнёрство и участие работодателей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работников лесной отрасли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воскресенье сентября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работника автомобильного транспорта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Последнее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воскр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октября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Международный день повара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20 октября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День энергетика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22 декабря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Заключение договоров по организации и проведение практики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Согласно графику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учпроцесса</w:t>
            </w:r>
            <w:proofErr w:type="spellEnd"/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Старший мастер, заместитель директора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Участие в программе «Билет в будущее»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Pr="003321F7" w:rsidRDefault="005E0EA8" w:rsidP="00A353C3">
            <w:pPr>
              <w:pStyle w:val="TableParagrap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8.Взаимодействие с родителями (законными представителями)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Родительские собрания по 1 курсам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 неделя сентября, четверг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Организационные собрания с родителями(законными представителями)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По графику Декабрь, июнь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Заместитель директора, кураторы учебной группы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Лекция на тему: «Участие родителей в семейной профилактике негативных проявлений среди детей и подростков»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Индивидуальная работа  с родителями ( законными представителями ) по 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 xml:space="preserve">вопросам воспитания  детей, в </w:t>
            </w:r>
            <w:proofErr w:type="spellStart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т.ч.посещение</w:t>
            </w:r>
            <w:proofErr w:type="spellEnd"/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 на дому несовершеннолетних обучающихся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Родители</w:t>
            </w:r>
          </w:p>
          <w:p w:rsidR="005E0EA8" w:rsidRPr="003321F7" w:rsidRDefault="005E0EA8" w:rsidP="00A353C3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</w:t>
            </w: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Кураторы учебных групп,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семьями обучающихся, состоящими в СОП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color w:val="000000"/>
                <w:kern w:val="2"/>
                <w:sz w:val="24"/>
                <w:szCs w:val="24"/>
                <w:lang w:eastAsia="ko-KR"/>
              </w:rPr>
              <w:t>Родители</w:t>
            </w:r>
          </w:p>
          <w:p w:rsidR="005E0EA8" w:rsidRPr="003321F7" w:rsidRDefault="005E0EA8" w:rsidP="00A353C3">
            <w:pPr>
              <w:spacing w:after="0"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Кураторы учебных групп, педагог психолог, социальный педагог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Неделя, приуроченная к Международному дню семьи «Семья источник любви, уважения, солидарности»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5E0EA8" w:rsidRPr="00772DFE" w:rsidRDefault="005E0EA8" w:rsidP="00A353C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15.05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День семьи, любви и верности.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772DFE" w:rsidRDefault="005E0EA8" w:rsidP="00A353C3">
            <w:pPr>
              <w:spacing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Родители (законные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8.07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анкетирования родителей по итогам учебного года.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5E0EA8" w:rsidRPr="00772DFE" w:rsidRDefault="005E0EA8" w:rsidP="00A353C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(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з</w:t>
            </w: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Май, июнь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lang w:eastAsia="en-US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Советник директора по воспитанию, педагог организатор,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4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Проведение индивидуальных консультаций родителей с психологом и социальным педагогом по вопросам по вопросам толерантности, нравственного выбора, предупреждения асоциальных проявлений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after="0" w:line="240" w:lineRule="auto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Родители </w:t>
            </w:r>
          </w:p>
          <w:p w:rsidR="005E0EA8" w:rsidRPr="00772DFE" w:rsidRDefault="005E0EA8" w:rsidP="00A353C3">
            <w:pPr>
              <w:spacing w:after="0" w:line="240" w:lineRule="auto"/>
              <w:rPr>
                <w:rFonts w:ascii="Times New Roman" w:hAnsi="Times New Roman"/>
              </w:rPr>
            </w:pPr>
            <w:r w:rsidRPr="00772DFE"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( законные представители)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</w:t>
            </w:r>
          </w:p>
        </w:tc>
      </w:tr>
      <w:tr w:rsidR="005E0EA8" w:rsidTr="005E0EA8">
        <w:trPr>
          <w:trHeight w:val="36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Pr="003321F7" w:rsidRDefault="005E0EA8" w:rsidP="00A353C3">
            <w:pPr>
              <w:pStyle w:val="TableParagraph"/>
              <w:jc w:val="both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10"/>
                <w:sz w:val="24"/>
                <w:szCs w:val="24"/>
              </w:rPr>
              <w:t>9.Профилактика  и  безопасность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w w:val="110"/>
                <w:sz w:val="24"/>
                <w:szCs w:val="24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Заседание Совета по профилактике и предупреждению правонарушений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ind w:left="0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 курса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Ежемесячно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Члены совета профилактики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Выявление обучающихся, относящихся к категории малоимущих, инвалидов, чьи отцы участники СВО (ветераны). Индивидуальная работа с ними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1 - 2 курс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Социальный педагог, педагог-психолог,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Индивидуальная работа с обучающимися, относящимися к категории детей-сирот и детей, оставшихся без попечения родителей, формирование личных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Постоянно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Социально-психологическое тестирование по ЕМ СПТ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Сентябрь-октябрь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Онлайн тестирование на выявление уровня тревожности, психического состояния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Октябрь-ноябрь, март-апрель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Педагог-психолог, 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Областная неделя профилактики безнадзорности, беспризорности и правонарушений в подростковой среде «Высокая ответственность»,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приуроченная ко Дню солидарности в борьбе с терроризмом (3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2-12.09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Социальный педагог, педагог психолог, кураторы учебных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Областная неделя профилактики суицидального поведения среди несовершеннолетних «Разноцветная неделя», приуроченная ко Всемирному дню </w:t>
            </w:r>
            <w:r>
              <w:rPr>
                <w:rFonts w:ascii="Times New Roman" w:eastAsia="Calibri" w:hAnsi="Times New Roman"/>
                <w:bCs/>
                <w:sz w:val="24"/>
                <w:szCs w:val="24"/>
                <w:lang w:eastAsia="en-US"/>
              </w:rPr>
              <w:t>предотвращения самоубийств</w:t>
            </w: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 xml:space="preserve"> (10 сентября)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08-13.09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Неделя безопасности дорожного движения: 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Викторина «Знаю и соблюдаю»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Встреча с сотрудником ОГИБДД «Я езжу по правилам»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- Акция «Мы должны уважать дорогу, чтобы дорога уважала нас!»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Сентябрь, апрель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Неделя </w:t>
            </w:r>
            <w:proofErr w:type="gramStart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безопасности  в</w:t>
            </w:r>
            <w:proofErr w:type="gramEnd"/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сети Интернет: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Классные часы «День интернета»;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- Всероссийский Урок безопасности в сети интернет.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205-31.10.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«Будущее  в моих руках»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029.09—04.10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Всероссийский день правовой помощи детям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121.11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 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Областная неделя профилактики «Единство многообразия»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010.11-15.11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Всемирный день борьбы со СПИДом. Участие во Всероссийском тестировании. Областная профилактическая неделя «Здоровая семья»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left="176" w:firstLine="1253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01-16.12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Международный День борьбы с коррупцией (9 декабря)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07-12.12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Неделя правовых знаний «Равноправие»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left="161" w:firstLine="1268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08-13.12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Профилактические мероприятия по профилактике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буллинга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«Дружить здорово»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2 26.12-31.01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 xml:space="preserve">Социальный педагог, педагог психолог, кураторы учебных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Неделя профилактики интернет-зависимости «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OFF</w:t>
            </w:r>
            <w:r w:rsidRPr="00204BCA"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val="en-US" w:eastAsia="ko-KR"/>
              </w:rPr>
              <w:t>LINE</w:t>
            </w: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Урок безопасности («Интернет-безопасность»);</w:t>
            </w:r>
          </w:p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- Акция «Всемирный день без интернета»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14-31.01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Лекция для обучающихся на тему:  «Профилактика сквернословия», приуроченная к Всемирному дню борьбы с ненормативной лексикой.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004.02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«Независимое детство» (профилактика наркозависимости)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Мероприятия, направленные на профилактику суицидального поведения, формирования позитивного отношения к жизни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sz w:val="24"/>
                <w:szCs w:val="24"/>
                <w:lang w:eastAsia="ko-KR"/>
              </w:rPr>
              <w:t>Март-апрель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Областная профилактическая неделя «Жизнь! Здоровье! Красота!» (профилактика несчастных случаев)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 02-06.03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6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Акция, посвящённая Всемирному дню без табака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1429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331.05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ko-KR"/>
              </w:rPr>
              <w:t>Социальный педагог, педагог психолог,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pStyle w:val="2"/>
              <w:rPr>
                <w:b/>
                <w:lang w:eastAsia="en-US"/>
              </w:rPr>
            </w:pPr>
            <w:r w:rsidRPr="003321F7">
              <w:rPr>
                <w:b/>
                <w:w w:val="105"/>
                <w:lang w:eastAsia="en-US"/>
              </w:rPr>
              <w:t>10.</w:t>
            </w:r>
            <w:r w:rsidRPr="003321F7">
              <w:rPr>
                <w:b/>
                <w:spacing w:val="2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Дополнительный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модуль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«Студенческие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Спортивные</w:t>
            </w:r>
            <w:r w:rsidRPr="003321F7">
              <w:rPr>
                <w:b/>
                <w:spacing w:val="3"/>
                <w:w w:val="105"/>
                <w:lang w:eastAsia="en-US"/>
              </w:rPr>
              <w:t xml:space="preserve"> </w:t>
            </w:r>
            <w:r w:rsidRPr="003321F7">
              <w:rPr>
                <w:b/>
                <w:w w:val="105"/>
                <w:lang w:eastAsia="en-US"/>
              </w:rPr>
              <w:t>клубы»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rFonts w:eastAsia="Calibri"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Сдача норм ГТО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отдельному плану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2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color w:val="000000"/>
                <w:kern w:val="2"/>
                <w:lang w:eastAsia="ko-KR"/>
              </w:rPr>
              <w:t>ф.к</w:t>
            </w:r>
            <w:proofErr w:type="spellEnd"/>
            <w:r>
              <w:rPr>
                <w:color w:val="000000"/>
                <w:kern w:val="2"/>
                <w:lang w:eastAsia="ko-KR"/>
              </w:rPr>
              <w:t>.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Работа спортивных секций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По графику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Городская Спартакиада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Январь-апрель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Спортивно-оздоровительный праздник «Неделя здоровья»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2 неделя апреля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Руководитель физвоспитания, преподаватель </w:t>
            </w:r>
            <w:proofErr w:type="spellStart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ф.к</w:t>
            </w:r>
            <w:proofErr w:type="spellEnd"/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.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sz w:val="24"/>
                <w:szCs w:val="24"/>
              </w:rPr>
              <w:t>11.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модуль</w:t>
            </w:r>
            <w:r w:rsidRPr="003321F7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«Студенческие</w:t>
            </w:r>
            <w:r w:rsidRPr="003321F7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3321F7">
              <w:rPr>
                <w:b/>
                <w:sz w:val="24"/>
                <w:szCs w:val="24"/>
              </w:rPr>
              <w:t>медиа»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 xml:space="preserve">Работа по наполнению информационного контента в социальных сетях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sz w:val="18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w w:val="105"/>
                <w:sz w:val="24"/>
                <w:szCs w:val="24"/>
              </w:rPr>
              <w:t>12.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Дополнительный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модуль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«Добровольческая</w:t>
            </w:r>
            <w:r w:rsidRPr="003321F7">
              <w:rPr>
                <w:b/>
                <w:spacing w:val="5"/>
                <w:w w:val="105"/>
                <w:sz w:val="24"/>
                <w:szCs w:val="24"/>
              </w:rPr>
              <w:t xml:space="preserve"> </w:t>
            </w:r>
            <w:r w:rsidRPr="003321F7">
              <w:rPr>
                <w:b/>
                <w:w w:val="105"/>
                <w:sz w:val="24"/>
                <w:szCs w:val="24"/>
              </w:rPr>
              <w:t>деятельность»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hd w:val="clear" w:color="auto" w:fill="FFFFFF"/>
              <w:spacing w:after="0" w:line="240" w:lineRule="auto"/>
              <w:ind w:left="12" w:firstLine="164"/>
              <w:jc w:val="both"/>
              <w:rPr>
                <w:rFonts w:ascii="Times New Roman" w:hAnsi="Times New Roman"/>
                <w:iCs/>
                <w:color w:val="000000"/>
                <w:spacing w:val="-3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«Международный день пожилых людей».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1 -2курсов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к 01.10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4"/>
              <w:jc w:val="both"/>
              <w:rPr>
                <w:rFonts w:ascii="Arial" w:hAnsi="Arial"/>
                <w:i/>
                <w:w w:val="105"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слепых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2"/>
              <w:rPr>
                <w:bCs/>
                <w:color w:val="000000"/>
                <w:kern w:val="2"/>
                <w:lang w:eastAsia="ko-KR"/>
              </w:rPr>
            </w:pPr>
            <w:r>
              <w:rPr>
                <w:bCs/>
                <w:color w:val="000000"/>
                <w:kern w:val="2"/>
                <w:lang w:eastAsia="ko-KR"/>
              </w:rPr>
              <w:t>02.11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4"/>
              <w:jc w:val="both"/>
              <w:rPr>
                <w:rFonts w:ascii="Arial" w:hAnsi="Arial"/>
                <w:i/>
                <w:sz w:val="18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Международный день толерантности. Неделя толерантности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05.11-21.11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Акция Международный день инвалидов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03.12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Уроки доброты День добровольца (волонтёра)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05.12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Акция «Всемирная дата борьбы против рака»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04.02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Аукцион добрых дел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С 10-20.02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 по воспитанию,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0EA8" w:rsidRDefault="005E0EA8" w:rsidP="00A353C3">
            <w:pPr>
              <w:pStyle w:val="TableParagraph"/>
              <w:numPr>
                <w:ilvl w:val="0"/>
                <w:numId w:val="17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widowControl w:val="0"/>
              <w:autoSpaceDE w:val="0"/>
              <w:autoSpaceDN w:val="0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Международный день защиты детей. Благотворительная акция «Дети - детям»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  <w:t>Обучающиеся 1-2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color w:val="000000"/>
                <w:kern w:val="2"/>
                <w:sz w:val="24"/>
                <w:szCs w:val="24"/>
                <w:lang w:eastAsia="ko-KR"/>
              </w:rPr>
              <w:t>01.06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hAnsi="Times New Roman"/>
                <w:bCs/>
                <w:color w:val="000000"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3321F7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 w:rsidRPr="003321F7">
              <w:rPr>
                <w:b/>
                <w:bCs/>
                <w:kern w:val="2"/>
                <w:sz w:val="24"/>
                <w:szCs w:val="24"/>
                <w:lang w:eastAsia="ko-KR"/>
              </w:rPr>
              <w:t>13. Наставничество</w:t>
            </w:r>
            <w:r>
              <w:rPr>
                <w:b/>
                <w:bCs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numPr>
                <w:ilvl w:val="0"/>
                <w:numId w:val="20"/>
              </w:numPr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 xml:space="preserve">Работа центров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Согласно графику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Руководители центров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 модели наставничества «преподаватель-студент»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1-2курсов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rPr>
                <w:rFonts w:eastAsia="Calibri"/>
                <w:color w:val="000000"/>
                <w:sz w:val="24"/>
                <w:szCs w:val="24"/>
              </w:rPr>
            </w:pPr>
            <w:r>
              <w:rPr>
                <w:rFonts w:eastAsia="Calibri"/>
                <w:color w:val="000000"/>
                <w:sz w:val="24"/>
                <w:szCs w:val="24"/>
              </w:rPr>
              <w:t>Реализация модели наставничества «студент-студент»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1- 2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Преподаватели, кураторы учебных групп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Pr="000B7181" w:rsidRDefault="005E0EA8" w:rsidP="00A353C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0B7181">
              <w:rPr>
                <w:rFonts w:ascii="Times New Roman" w:hAnsi="Times New Roman"/>
                <w:b/>
                <w:bCs/>
                <w:kern w:val="2"/>
                <w:sz w:val="24"/>
                <w:szCs w:val="24"/>
                <w:lang w:eastAsia="ko-KR"/>
              </w:rPr>
              <w:t>14.</w:t>
            </w:r>
            <w:r w:rsidRPr="000B7181">
              <w:rPr>
                <w:rFonts w:ascii="Times New Roman" w:hAnsi="Times New Roman"/>
                <w:b/>
                <w:w w:val="110"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 xml:space="preserve">Размещение карт России, портретов выдающихся государственных деятелей </w:t>
            </w:r>
            <w:r>
              <w:rPr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России, деятелей культуры, науки, производства, искусства, военных деятелей, героев и защитников Отечества;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bot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Руководители патриотического </w:t>
            </w: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центра, педагог организатор ОБЗР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lastRenderedPageBreak/>
              <w:t>2</w:t>
            </w:r>
          </w:p>
          <w:p w:rsidR="005E0EA8" w:rsidRDefault="005E0EA8" w:rsidP="00A353C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85"/>
              <w:jc w:val="both"/>
              <w:rPr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color w:val="000000"/>
                <w:kern w:val="2"/>
                <w:sz w:val="24"/>
                <w:szCs w:val="24"/>
                <w:lang w:eastAsia="ko-KR"/>
              </w:rPr>
              <w:t>Организация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Педагог организатор, советник директора по воспитанию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 w:firstLine="28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 xml:space="preserve">Оформление и обновление «мест новостей», стендов в помещениях общего пользования (холл первого этажа, рекреации и </w:t>
            </w:r>
            <w:proofErr w:type="spellStart"/>
            <w:r>
              <w:rPr>
                <w:color w:val="000000"/>
                <w:kern w:val="2"/>
                <w:lang w:eastAsia="ko-KR"/>
              </w:rPr>
              <w:t>др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Руководитель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медиацентра</w:t>
            </w:r>
            <w:proofErr w:type="spellEnd"/>
            <w:r>
              <w:rPr>
                <w:bCs/>
                <w:kern w:val="2"/>
                <w:sz w:val="24"/>
                <w:szCs w:val="24"/>
                <w:lang w:eastAsia="ko-KR"/>
              </w:rPr>
              <w:t>, заместитель директора, советник директора  по воспитанию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360" w:firstLine="1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4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материалов, прославляющих  героев и ветеранов труда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 xml:space="preserve">Председатели </w:t>
            </w:r>
            <w:proofErr w:type="spellStart"/>
            <w:r>
              <w:rPr>
                <w:bCs/>
                <w:kern w:val="2"/>
                <w:sz w:val="24"/>
                <w:szCs w:val="24"/>
                <w:lang w:eastAsia="ko-KR"/>
              </w:rPr>
              <w:t>методобъединений</w:t>
            </w:r>
            <w:proofErr w:type="spellEnd"/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7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Размещение информационных справочных материалов о пред- приятиях профессиональной сферы, имеющих отношение к профилю образовательной организации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Руководитель центра трудоустройства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left="370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 w:firstLine="142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Создание и обновление книжных выставок профессиональной литературы, пространства свободного книгообмена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ind w:firstLine="133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Заведующий библиотекой</w:t>
            </w:r>
          </w:p>
        </w:tc>
      </w:tr>
      <w:tr w:rsidR="005E0EA8" w:rsidTr="005E0EA8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jc w:val="center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a3"/>
              <w:widowControl w:val="0"/>
              <w:tabs>
                <w:tab w:val="left" w:pos="1008"/>
              </w:tabs>
              <w:autoSpaceDE w:val="0"/>
              <w:autoSpaceDN w:val="0"/>
              <w:spacing w:before="0" w:after="0"/>
              <w:ind w:left="0" w:right="115"/>
              <w:jc w:val="both"/>
              <w:rPr>
                <w:color w:val="000000"/>
                <w:kern w:val="2"/>
                <w:lang w:eastAsia="ko-KR"/>
              </w:rPr>
            </w:pPr>
            <w:r>
              <w:rPr>
                <w:color w:val="000000"/>
                <w:kern w:val="2"/>
                <w:lang w:eastAsia="ko-KR"/>
              </w:rPr>
              <w:t>Разработка и обновление материалов (стендов, плакатов, инсталляций и др.), акцентирующих внимание обучающихся на важных для воспитания правилах, традициях, укладе Техникума, актуальных вопросах профилактики и безопасности.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Обучающиеся 1 -2 курсов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В течение года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0EA8" w:rsidRDefault="005E0EA8" w:rsidP="00A353C3">
            <w:pPr>
              <w:pStyle w:val="TableParagraph"/>
              <w:rPr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bCs/>
                <w:kern w:val="2"/>
                <w:sz w:val="24"/>
                <w:szCs w:val="24"/>
                <w:lang w:eastAsia="ko-KR"/>
              </w:rPr>
              <w:t>Заместители директора, советник директора по воспитанию</w:t>
            </w:r>
          </w:p>
        </w:tc>
      </w:tr>
    </w:tbl>
    <w:p w:rsidR="005E0EA8" w:rsidRDefault="005E0EA8" w:rsidP="005E0EA8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/>
          <w:kern w:val="2"/>
          <w:sz w:val="24"/>
          <w:szCs w:val="24"/>
          <w:lang w:eastAsia="ko-KR"/>
        </w:rPr>
      </w:pPr>
    </w:p>
    <w:p w:rsidR="005E0EA8" w:rsidRDefault="005E0EA8" w:rsidP="00265580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hAnsi="Times New Roman"/>
          <w:bCs/>
          <w:kern w:val="2"/>
          <w:sz w:val="24"/>
          <w:szCs w:val="24"/>
          <w:lang w:eastAsia="ko-KR"/>
        </w:rPr>
      </w:pPr>
    </w:p>
    <w:sectPr w:rsidR="005E0EA8" w:rsidSect="009F5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82351"/>
    <w:multiLevelType w:val="hybridMultilevel"/>
    <w:tmpl w:val="2FECF00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" w15:restartNumberingAfterBreak="0">
    <w:nsid w:val="05A410C4"/>
    <w:multiLevelType w:val="hybridMultilevel"/>
    <w:tmpl w:val="E45AF9E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" w15:restartNumberingAfterBreak="0">
    <w:nsid w:val="06DB207A"/>
    <w:multiLevelType w:val="hybridMultilevel"/>
    <w:tmpl w:val="4DE6F88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 w15:restartNumberingAfterBreak="0">
    <w:nsid w:val="2CD65442"/>
    <w:multiLevelType w:val="hybridMultilevel"/>
    <w:tmpl w:val="5CC4588E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2EBF2196"/>
    <w:multiLevelType w:val="hybridMultilevel"/>
    <w:tmpl w:val="4A40D9D4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5" w15:restartNumberingAfterBreak="0">
    <w:nsid w:val="34154E0C"/>
    <w:multiLevelType w:val="hybridMultilevel"/>
    <w:tmpl w:val="BCFEEC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 w15:restartNumberingAfterBreak="0">
    <w:nsid w:val="3F5E3272"/>
    <w:multiLevelType w:val="hybridMultilevel"/>
    <w:tmpl w:val="FECED350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7" w15:restartNumberingAfterBreak="0">
    <w:nsid w:val="43C64DFC"/>
    <w:multiLevelType w:val="hybridMultilevel"/>
    <w:tmpl w:val="FAF40DE6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8" w15:restartNumberingAfterBreak="0">
    <w:nsid w:val="5F28536C"/>
    <w:multiLevelType w:val="hybridMultilevel"/>
    <w:tmpl w:val="23AE1568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9" w15:restartNumberingAfterBreak="0">
    <w:nsid w:val="62DE3609"/>
    <w:multiLevelType w:val="hybridMultilevel"/>
    <w:tmpl w:val="4D308522"/>
    <w:lvl w:ilvl="0" w:tplc="0419000F">
      <w:start w:val="1"/>
      <w:numFmt w:val="decimal"/>
      <w:lvlText w:val="%1."/>
      <w:lvlJc w:val="left"/>
      <w:pPr>
        <w:ind w:left="730" w:hanging="360"/>
      </w:pPr>
    </w:lvl>
    <w:lvl w:ilvl="1" w:tplc="04190019" w:tentative="1">
      <w:start w:val="1"/>
      <w:numFmt w:val="lowerLetter"/>
      <w:lvlText w:val="%2."/>
      <w:lvlJc w:val="left"/>
      <w:pPr>
        <w:ind w:left="1450" w:hanging="360"/>
      </w:pPr>
    </w:lvl>
    <w:lvl w:ilvl="2" w:tplc="0419001B" w:tentative="1">
      <w:start w:val="1"/>
      <w:numFmt w:val="lowerRoman"/>
      <w:lvlText w:val="%3."/>
      <w:lvlJc w:val="right"/>
      <w:pPr>
        <w:ind w:left="2170" w:hanging="180"/>
      </w:pPr>
    </w:lvl>
    <w:lvl w:ilvl="3" w:tplc="0419000F" w:tentative="1">
      <w:start w:val="1"/>
      <w:numFmt w:val="decimal"/>
      <w:lvlText w:val="%4."/>
      <w:lvlJc w:val="left"/>
      <w:pPr>
        <w:ind w:left="2890" w:hanging="360"/>
      </w:pPr>
    </w:lvl>
    <w:lvl w:ilvl="4" w:tplc="04190019" w:tentative="1">
      <w:start w:val="1"/>
      <w:numFmt w:val="lowerLetter"/>
      <w:lvlText w:val="%5."/>
      <w:lvlJc w:val="left"/>
      <w:pPr>
        <w:ind w:left="3610" w:hanging="360"/>
      </w:pPr>
    </w:lvl>
    <w:lvl w:ilvl="5" w:tplc="0419001B" w:tentative="1">
      <w:start w:val="1"/>
      <w:numFmt w:val="lowerRoman"/>
      <w:lvlText w:val="%6."/>
      <w:lvlJc w:val="right"/>
      <w:pPr>
        <w:ind w:left="4330" w:hanging="180"/>
      </w:pPr>
    </w:lvl>
    <w:lvl w:ilvl="6" w:tplc="0419000F" w:tentative="1">
      <w:start w:val="1"/>
      <w:numFmt w:val="decimal"/>
      <w:lvlText w:val="%7."/>
      <w:lvlJc w:val="left"/>
      <w:pPr>
        <w:ind w:left="5050" w:hanging="360"/>
      </w:pPr>
    </w:lvl>
    <w:lvl w:ilvl="7" w:tplc="04190019" w:tentative="1">
      <w:start w:val="1"/>
      <w:numFmt w:val="lowerLetter"/>
      <w:lvlText w:val="%8."/>
      <w:lvlJc w:val="left"/>
      <w:pPr>
        <w:ind w:left="5770" w:hanging="360"/>
      </w:pPr>
    </w:lvl>
    <w:lvl w:ilvl="8" w:tplc="0419001B" w:tentative="1">
      <w:start w:val="1"/>
      <w:numFmt w:val="lowerRoman"/>
      <w:lvlText w:val="%9."/>
      <w:lvlJc w:val="right"/>
      <w:pPr>
        <w:ind w:left="6490" w:hanging="180"/>
      </w:pPr>
    </w:lvl>
  </w:abstractNum>
  <w:num w:numId="1">
    <w:abstractNumId w:val="8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9"/>
  </w:num>
  <w:num w:numId="8">
    <w:abstractNumId w:val="6"/>
  </w:num>
  <w:num w:numId="9">
    <w:abstractNumId w:val="1"/>
  </w:num>
  <w:num w:numId="10">
    <w:abstractNumId w:val="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5580"/>
    <w:rsid w:val="00143BA8"/>
    <w:rsid w:val="001C3C77"/>
    <w:rsid w:val="00204BCA"/>
    <w:rsid w:val="00224B89"/>
    <w:rsid w:val="00265580"/>
    <w:rsid w:val="00274DF1"/>
    <w:rsid w:val="004A3471"/>
    <w:rsid w:val="004B31EA"/>
    <w:rsid w:val="00524B9D"/>
    <w:rsid w:val="00545990"/>
    <w:rsid w:val="005E0EA8"/>
    <w:rsid w:val="006228FE"/>
    <w:rsid w:val="00630753"/>
    <w:rsid w:val="0066355E"/>
    <w:rsid w:val="00726C87"/>
    <w:rsid w:val="00772DFE"/>
    <w:rsid w:val="009F5493"/>
    <w:rsid w:val="00CE3E61"/>
    <w:rsid w:val="00CE4C41"/>
    <w:rsid w:val="00D23AB8"/>
    <w:rsid w:val="00E44780"/>
    <w:rsid w:val="00EB2C22"/>
    <w:rsid w:val="00EC635D"/>
    <w:rsid w:val="00FB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C9281"/>
  <w15:docId w15:val="{AD8E1B97-DC34-4335-91C3-C9EB2AFD1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58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265580"/>
    <w:pPr>
      <w:spacing w:after="0" w:line="240" w:lineRule="auto"/>
      <w:ind w:right="-57"/>
      <w:jc w:val="both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265580"/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aliases w:val="Содержание. 2 уровень,подтабл"/>
    <w:basedOn w:val="a"/>
    <w:link w:val="a4"/>
    <w:uiPriority w:val="34"/>
    <w:qFormat/>
    <w:rsid w:val="00265580"/>
    <w:pPr>
      <w:spacing w:before="120" w:after="120" w:line="240" w:lineRule="auto"/>
      <w:ind w:left="708"/>
    </w:pPr>
    <w:rPr>
      <w:rFonts w:ascii="Times New Roman" w:hAnsi="Times New Roman"/>
      <w:sz w:val="24"/>
      <w:szCs w:val="24"/>
    </w:rPr>
  </w:style>
  <w:style w:type="character" w:customStyle="1" w:styleId="a4">
    <w:name w:val="Абзац списка Знак"/>
    <w:aliases w:val="Содержание. 2 уровень Знак,подтабл Знак"/>
    <w:link w:val="a3"/>
    <w:uiPriority w:val="34"/>
    <w:qFormat/>
    <w:locked/>
    <w:rsid w:val="0026558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65580"/>
    <w:pPr>
      <w:widowControl w:val="0"/>
      <w:autoSpaceDE w:val="0"/>
      <w:autoSpaceDN w:val="0"/>
      <w:spacing w:after="0" w:line="240" w:lineRule="auto"/>
      <w:ind w:left="9"/>
    </w:pPr>
    <w:rPr>
      <w:rFonts w:ascii="Times New Roman" w:hAnsi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5E0E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E0EA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7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f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&#1083;&#1080;&#1076;&#1077;&#1088;&#1099;&#1088;&#1086;&#1089;&#1089;&#1080;&#1080;.&#1088;&#1092;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olshayaperemena.online/" TargetMode="External"/><Relationship Id="rId5" Type="http://schemas.openxmlformats.org/officeDocument/2006/relationships/hyperlink" Target="https://rsv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4042</TotalTime>
  <Pages>11</Pages>
  <Words>3005</Words>
  <Characters>17134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20</cp:revision>
  <dcterms:created xsi:type="dcterms:W3CDTF">2024-04-20T06:15:00Z</dcterms:created>
  <dcterms:modified xsi:type="dcterms:W3CDTF">2025-11-07T01:18:00Z</dcterms:modified>
</cp:coreProperties>
</file>